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C1C4A" w:rsidRPr="004C1C4A" w:rsidRDefault="004C1C4A" w:rsidP="004C1C4A">
      <w:pPr>
        <w:spacing w:line="360" w:lineRule="auto"/>
        <w:jc w:val="center"/>
        <w:rPr>
          <w:rFonts w:ascii="Times New Roman" w:hAnsi="Times New Roman" w:cs="Times New Roman"/>
          <w:sz w:val="28"/>
          <w:szCs w:val="28"/>
          <w:lang w:val="ru-RU"/>
        </w:rPr>
      </w:pPr>
      <w:r w:rsidRPr="004C1C4A">
        <w:rPr>
          <w:rFonts w:ascii="Times New Roman" w:hAnsi="Times New Roman" w:cs="Times New Roman"/>
          <w:sz w:val="28"/>
          <w:szCs w:val="28"/>
          <w:lang w:val="ru-RU"/>
        </w:rPr>
        <w:t>Муниципальное бюджетное общеобразовательное учреждение</w:t>
      </w:r>
    </w:p>
    <w:p w:rsidR="004C1C4A" w:rsidRPr="004C1C4A" w:rsidRDefault="001079FC" w:rsidP="004C1C4A">
      <w:pPr>
        <w:spacing w:line="360" w:lineRule="auto"/>
        <w:jc w:val="center"/>
        <w:rPr>
          <w:rFonts w:ascii="Times New Roman" w:hAnsi="Times New Roman" w:cs="Times New Roman"/>
          <w:sz w:val="28"/>
          <w:szCs w:val="28"/>
          <w:lang w:val="ru-RU"/>
        </w:rPr>
      </w:pPr>
      <w:r>
        <w:rPr>
          <w:rFonts w:ascii="Times New Roman" w:hAnsi="Times New Roman" w:cs="Times New Roman"/>
          <w:sz w:val="28"/>
          <w:szCs w:val="28"/>
          <w:lang w:val="ru-RU"/>
        </w:rPr>
        <w:t xml:space="preserve"> «</w:t>
      </w:r>
      <w:proofErr w:type="spellStart"/>
      <w:r w:rsidR="004C1C4A">
        <w:rPr>
          <w:rFonts w:ascii="Times New Roman" w:hAnsi="Times New Roman" w:cs="Times New Roman"/>
          <w:sz w:val="28"/>
          <w:szCs w:val="28"/>
          <w:lang w:val="ru-RU"/>
        </w:rPr>
        <w:t>Апастовская</w:t>
      </w:r>
      <w:proofErr w:type="spellEnd"/>
      <w:r w:rsidR="004C1C4A">
        <w:rPr>
          <w:rFonts w:ascii="Times New Roman" w:hAnsi="Times New Roman" w:cs="Times New Roman"/>
          <w:sz w:val="28"/>
          <w:szCs w:val="28"/>
          <w:lang w:val="ru-RU"/>
        </w:rPr>
        <w:t xml:space="preserve"> средняя общеобразовательная школа</w:t>
      </w:r>
      <w:r w:rsidR="004C1C4A" w:rsidRPr="004C1C4A">
        <w:rPr>
          <w:rFonts w:ascii="Times New Roman" w:hAnsi="Times New Roman" w:cs="Times New Roman"/>
          <w:sz w:val="28"/>
          <w:szCs w:val="28"/>
          <w:lang w:val="ru-RU"/>
        </w:rPr>
        <w:t xml:space="preserve">» </w:t>
      </w:r>
      <w:proofErr w:type="spellStart"/>
      <w:r w:rsidR="004C1C4A" w:rsidRPr="004C1C4A">
        <w:rPr>
          <w:rFonts w:ascii="Times New Roman" w:hAnsi="Times New Roman" w:cs="Times New Roman"/>
          <w:sz w:val="28"/>
          <w:szCs w:val="28"/>
          <w:lang w:val="ru-RU"/>
        </w:rPr>
        <w:t>Апастовского</w:t>
      </w:r>
      <w:proofErr w:type="spellEnd"/>
      <w:r w:rsidR="004C1C4A" w:rsidRPr="004C1C4A">
        <w:rPr>
          <w:rFonts w:ascii="Times New Roman" w:hAnsi="Times New Roman" w:cs="Times New Roman"/>
          <w:sz w:val="28"/>
          <w:szCs w:val="28"/>
          <w:lang w:val="ru-RU"/>
        </w:rPr>
        <w:t xml:space="preserve"> муниципального района</w:t>
      </w:r>
      <w:r w:rsidR="004C1C4A">
        <w:rPr>
          <w:rFonts w:ascii="Times New Roman" w:hAnsi="Times New Roman" w:cs="Times New Roman"/>
          <w:sz w:val="28"/>
          <w:szCs w:val="28"/>
          <w:lang w:val="ru-RU"/>
        </w:rPr>
        <w:t xml:space="preserve"> </w:t>
      </w:r>
      <w:r w:rsidR="004C1C4A" w:rsidRPr="004C1C4A">
        <w:rPr>
          <w:rFonts w:ascii="Times New Roman" w:hAnsi="Times New Roman" w:cs="Times New Roman"/>
          <w:sz w:val="28"/>
          <w:szCs w:val="28"/>
          <w:lang w:val="ru-RU"/>
        </w:rPr>
        <w:t>Республики Татарстан.</w:t>
      </w:r>
    </w:p>
    <w:p w:rsidR="004C1C4A" w:rsidRPr="004C1C4A" w:rsidRDefault="004C1C4A" w:rsidP="004C1C4A">
      <w:pPr>
        <w:spacing w:line="360" w:lineRule="auto"/>
        <w:jc w:val="center"/>
        <w:rPr>
          <w:rFonts w:ascii="Times New Roman" w:hAnsi="Times New Roman" w:cs="Times New Roman"/>
          <w:sz w:val="72"/>
          <w:szCs w:val="72"/>
          <w:lang w:val="ru-RU"/>
        </w:rPr>
      </w:pPr>
    </w:p>
    <w:p w:rsidR="004C1C4A" w:rsidRPr="004C1C4A" w:rsidRDefault="004C1C4A" w:rsidP="004C1C4A">
      <w:pPr>
        <w:jc w:val="center"/>
        <w:rPr>
          <w:rFonts w:ascii="Times New Roman" w:hAnsi="Times New Roman" w:cs="Times New Roman"/>
          <w:sz w:val="72"/>
          <w:szCs w:val="72"/>
          <w:lang w:val="ru-RU"/>
        </w:rPr>
      </w:pPr>
    </w:p>
    <w:p w:rsidR="004C1C4A" w:rsidRPr="004C1C4A" w:rsidRDefault="004C1C4A" w:rsidP="004C1C4A">
      <w:pPr>
        <w:jc w:val="center"/>
        <w:rPr>
          <w:rFonts w:ascii="Times New Roman" w:hAnsi="Times New Roman" w:cs="Times New Roman"/>
          <w:sz w:val="72"/>
          <w:szCs w:val="72"/>
          <w:lang w:val="ru-RU"/>
        </w:rPr>
      </w:pPr>
    </w:p>
    <w:p w:rsidR="004C1C4A" w:rsidRDefault="004C1C4A" w:rsidP="004C1C4A">
      <w:pPr>
        <w:pStyle w:val="20"/>
        <w:spacing w:before="120" w:line="360" w:lineRule="auto"/>
        <w:ind w:firstLine="709"/>
        <w:jc w:val="center"/>
        <w:rPr>
          <w:b/>
          <w:color w:val="000000" w:themeColor="text1"/>
          <w:sz w:val="48"/>
          <w:szCs w:val="48"/>
        </w:rPr>
      </w:pPr>
      <w:r>
        <w:rPr>
          <w:b/>
          <w:color w:val="000000" w:themeColor="text1"/>
          <w:sz w:val="48"/>
          <w:szCs w:val="48"/>
        </w:rPr>
        <w:t xml:space="preserve"> Эссе</w:t>
      </w:r>
    </w:p>
    <w:p w:rsidR="004C1C4A" w:rsidRDefault="004C1C4A" w:rsidP="004C1C4A">
      <w:pPr>
        <w:pStyle w:val="20"/>
        <w:spacing w:before="120" w:line="360" w:lineRule="auto"/>
        <w:ind w:firstLine="709"/>
        <w:jc w:val="center"/>
        <w:rPr>
          <w:b/>
          <w:color w:val="000000" w:themeColor="text1"/>
          <w:sz w:val="48"/>
          <w:szCs w:val="48"/>
        </w:rPr>
      </w:pPr>
      <w:r>
        <w:rPr>
          <w:b/>
          <w:color w:val="000000" w:themeColor="text1"/>
          <w:sz w:val="48"/>
          <w:szCs w:val="48"/>
        </w:rPr>
        <w:t xml:space="preserve"> «Педагогический взгляд в будущее»</w:t>
      </w:r>
    </w:p>
    <w:p w:rsidR="004C1C4A" w:rsidRPr="004C1C4A" w:rsidRDefault="004C1C4A" w:rsidP="004C1C4A">
      <w:pPr>
        <w:jc w:val="right"/>
        <w:rPr>
          <w:rFonts w:ascii="Times New Roman" w:hAnsi="Times New Roman" w:cs="Times New Roman"/>
          <w:color w:val="00B0F0"/>
          <w:sz w:val="48"/>
          <w:szCs w:val="48"/>
          <w:lang w:val="ru-RU"/>
        </w:rPr>
      </w:pPr>
    </w:p>
    <w:p w:rsidR="004C1C4A" w:rsidRPr="004C1C4A" w:rsidRDefault="004C1C4A" w:rsidP="004C1C4A">
      <w:pPr>
        <w:jc w:val="right"/>
        <w:rPr>
          <w:rFonts w:ascii="Times New Roman" w:hAnsi="Times New Roman" w:cs="Times New Roman"/>
          <w:color w:val="00B0F0"/>
          <w:sz w:val="48"/>
          <w:szCs w:val="48"/>
          <w:lang w:val="ru-RU"/>
        </w:rPr>
      </w:pPr>
    </w:p>
    <w:p w:rsidR="004C1C4A" w:rsidRPr="004C1C4A" w:rsidRDefault="004C1C4A" w:rsidP="004C1C4A">
      <w:pPr>
        <w:rPr>
          <w:rFonts w:ascii="Times New Roman" w:hAnsi="Times New Roman" w:cs="Times New Roman"/>
          <w:color w:val="00B0F0"/>
          <w:sz w:val="48"/>
          <w:szCs w:val="48"/>
          <w:lang w:val="ru-RU"/>
        </w:rPr>
      </w:pPr>
    </w:p>
    <w:p w:rsidR="004C1C4A" w:rsidRPr="004C1C4A" w:rsidRDefault="004C1C4A" w:rsidP="004C1C4A">
      <w:pPr>
        <w:jc w:val="right"/>
        <w:rPr>
          <w:rFonts w:ascii="Times New Roman" w:hAnsi="Times New Roman" w:cs="Times New Roman"/>
          <w:color w:val="000000" w:themeColor="text1"/>
          <w:sz w:val="28"/>
          <w:szCs w:val="28"/>
          <w:lang w:val="ru-RU"/>
        </w:rPr>
      </w:pPr>
      <w:r w:rsidRPr="004C1C4A">
        <w:rPr>
          <w:rFonts w:ascii="Times New Roman" w:hAnsi="Times New Roman" w:cs="Times New Roman"/>
          <w:color w:val="000000" w:themeColor="text1"/>
          <w:sz w:val="28"/>
          <w:szCs w:val="28"/>
          <w:lang w:val="ru-RU"/>
        </w:rPr>
        <w:t>Работу выполнил конкурсант</w:t>
      </w:r>
    </w:p>
    <w:p w:rsidR="004C1C4A" w:rsidRPr="004C1C4A" w:rsidRDefault="004C1C4A" w:rsidP="004C1C4A">
      <w:pPr>
        <w:jc w:val="right"/>
        <w:rPr>
          <w:rFonts w:ascii="Times New Roman" w:hAnsi="Times New Roman" w:cs="Times New Roman"/>
          <w:color w:val="000000" w:themeColor="text1"/>
          <w:sz w:val="28"/>
          <w:szCs w:val="28"/>
          <w:lang w:val="ru-RU"/>
        </w:rPr>
      </w:pPr>
      <w:proofErr w:type="spellStart"/>
      <w:r>
        <w:rPr>
          <w:rFonts w:ascii="Times New Roman" w:hAnsi="Times New Roman" w:cs="Times New Roman"/>
          <w:color w:val="000000" w:themeColor="text1"/>
          <w:sz w:val="28"/>
          <w:szCs w:val="28"/>
          <w:lang w:val="ru-RU"/>
        </w:rPr>
        <w:t>Гайнуллин</w:t>
      </w:r>
      <w:proofErr w:type="spellEnd"/>
      <w:r>
        <w:rPr>
          <w:rFonts w:ascii="Times New Roman" w:hAnsi="Times New Roman" w:cs="Times New Roman"/>
          <w:color w:val="000000" w:themeColor="text1"/>
          <w:sz w:val="28"/>
          <w:szCs w:val="28"/>
          <w:lang w:val="ru-RU"/>
        </w:rPr>
        <w:t xml:space="preserve"> Руслан </w:t>
      </w:r>
      <w:proofErr w:type="spellStart"/>
      <w:r>
        <w:rPr>
          <w:rFonts w:ascii="Times New Roman" w:hAnsi="Times New Roman" w:cs="Times New Roman"/>
          <w:color w:val="000000" w:themeColor="text1"/>
          <w:sz w:val="28"/>
          <w:szCs w:val="28"/>
          <w:lang w:val="ru-RU"/>
        </w:rPr>
        <w:t>Рамилевич</w:t>
      </w:r>
      <w:proofErr w:type="spellEnd"/>
    </w:p>
    <w:p w:rsidR="004C1C4A" w:rsidRPr="004C1C4A" w:rsidRDefault="004C1C4A" w:rsidP="004C1C4A">
      <w:pPr>
        <w:jc w:val="right"/>
        <w:rPr>
          <w:rFonts w:ascii="Times New Roman" w:hAnsi="Times New Roman" w:cs="Times New Roman"/>
          <w:color w:val="000000" w:themeColor="text1"/>
          <w:sz w:val="28"/>
          <w:szCs w:val="28"/>
          <w:lang w:val="ru-RU"/>
        </w:rPr>
      </w:pPr>
      <w:r w:rsidRPr="004C1C4A">
        <w:rPr>
          <w:rFonts w:ascii="Times New Roman" w:hAnsi="Times New Roman" w:cs="Times New Roman"/>
          <w:color w:val="000000" w:themeColor="text1"/>
          <w:sz w:val="28"/>
          <w:szCs w:val="28"/>
          <w:lang w:val="ru-RU"/>
        </w:rPr>
        <w:t>учитель первой квалификационной</w:t>
      </w:r>
      <w:r>
        <w:rPr>
          <w:rFonts w:ascii="Times New Roman" w:hAnsi="Times New Roman" w:cs="Times New Roman"/>
          <w:color w:val="000000" w:themeColor="text1"/>
          <w:sz w:val="28"/>
          <w:szCs w:val="28"/>
          <w:lang w:val="ru-RU"/>
        </w:rPr>
        <w:t xml:space="preserve"> </w:t>
      </w:r>
      <w:r w:rsidRPr="004C1C4A">
        <w:rPr>
          <w:rFonts w:ascii="Times New Roman" w:hAnsi="Times New Roman" w:cs="Times New Roman"/>
          <w:color w:val="000000" w:themeColor="text1"/>
          <w:sz w:val="28"/>
          <w:szCs w:val="28"/>
          <w:lang w:val="ru-RU"/>
        </w:rPr>
        <w:t>категории.</w:t>
      </w:r>
    </w:p>
    <w:p w:rsidR="004C1C4A" w:rsidRDefault="004C1C4A" w:rsidP="004C1C4A">
      <w:pPr>
        <w:pStyle w:val="20"/>
        <w:spacing w:before="120" w:line="360" w:lineRule="auto"/>
        <w:ind w:firstLine="709"/>
        <w:jc w:val="center"/>
        <w:rPr>
          <w:b/>
        </w:rPr>
      </w:pPr>
    </w:p>
    <w:p w:rsidR="004C1C4A" w:rsidRDefault="004C1C4A" w:rsidP="004C1C4A">
      <w:pPr>
        <w:pStyle w:val="20"/>
        <w:spacing w:before="120" w:line="360" w:lineRule="auto"/>
        <w:ind w:firstLine="709"/>
        <w:jc w:val="center"/>
        <w:rPr>
          <w:b/>
        </w:rPr>
      </w:pPr>
    </w:p>
    <w:p w:rsidR="004C1C4A" w:rsidRDefault="004C1C4A" w:rsidP="004C1C4A">
      <w:pPr>
        <w:pStyle w:val="20"/>
        <w:spacing w:before="120" w:line="360" w:lineRule="auto"/>
        <w:ind w:firstLine="709"/>
        <w:jc w:val="center"/>
        <w:rPr>
          <w:b/>
        </w:rPr>
      </w:pPr>
    </w:p>
    <w:p w:rsidR="00513018" w:rsidRDefault="004C1C4A">
      <w:pPr>
        <w:spacing w:line="360" w:lineRule="auto"/>
        <w:jc w:val="center"/>
        <w:rPr>
          <w:rFonts w:ascii="Times New Roman" w:eastAsia="Times New Roman" w:hAnsi="Times New Roman" w:cs="Times New Roman"/>
          <w:sz w:val="28"/>
          <w:szCs w:val="28"/>
          <w:lang w:val="ru-RU"/>
        </w:rPr>
      </w:pPr>
      <w:r>
        <w:rPr>
          <w:rFonts w:ascii="Times New Roman" w:eastAsia="Times New Roman" w:hAnsi="Times New Roman" w:cs="Times New Roman"/>
          <w:b/>
          <w:bCs/>
          <w:sz w:val="28"/>
          <w:szCs w:val="28"/>
          <w:lang w:val="ru-RU"/>
        </w:rPr>
        <w:lastRenderedPageBreak/>
        <w:t>Педагогический взгляд на будущее</w:t>
      </w:r>
    </w:p>
    <w:p w:rsidR="00513018" w:rsidRPr="004C1C4A" w:rsidRDefault="004C1C4A">
      <w:pPr>
        <w:spacing w:line="360" w:lineRule="auto"/>
        <w:ind w:firstLineChars="100" w:firstLine="280"/>
        <w:rPr>
          <w:rFonts w:ascii="Times New Roman" w:eastAsia="Times New Roman" w:hAnsi="Times New Roman" w:cs="Times New Roman"/>
          <w:sz w:val="28"/>
          <w:szCs w:val="28"/>
          <w:lang w:val="ru-RU"/>
        </w:rPr>
      </w:pPr>
      <w:r w:rsidRPr="004C1C4A">
        <w:rPr>
          <w:rFonts w:ascii="Times New Roman" w:eastAsia="Times New Roman" w:hAnsi="Times New Roman" w:cs="Times New Roman"/>
          <w:sz w:val="28"/>
          <w:szCs w:val="28"/>
          <w:lang w:val="ru-RU"/>
        </w:rPr>
        <w:t>«Тренер – это тот, кто заставляет вас делать то, что вы не хотите, чтобы вы стали такими, какими вы хотите быть</w:t>
      </w:r>
      <w:proofErr w:type="gramStart"/>
      <w:r w:rsidRPr="004C1C4A">
        <w:rPr>
          <w:rFonts w:ascii="Times New Roman" w:eastAsia="Times New Roman" w:hAnsi="Times New Roman" w:cs="Times New Roman"/>
          <w:sz w:val="28"/>
          <w:szCs w:val="28"/>
          <w:lang w:val="ru-RU"/>
        </w:rPr>
        <w:t>.»</w:t>
      </w:r>
      <w:proofErr w:type="gramEnd"/>
    </w:p>
    <w:p w:rsidR="00513018" w:rsidRPr="004C1C4A" w:rsidRDefault="004C1C4A">
      <w:pPr>
        <w:spacing w:line="360" w:lineRule="auto"/>
        <w:ind w:firstLineChars="100" w:firstLine="280"/>
        <w:rPr>
          <w:rFonts w:ascii="Times New Roman" w:eastAsia="Times New Roman" w:hAnsi="Times New Roman" w:cs="Times New Roman"/>
          <w:sz w:val="28"/>
          <w:szCs w:val="28"/>
          <w:lang w:val="ru-RU"/>
        </w:rPr>
      </w:pPr>
      <w:r w:rsidRPr="004C1C4A">
        <w:rPr>
          <w:rFonts w:ascii="Times New Roman" w:eastAsia="Times New Roman" w:hAnsi="Times New Roman" w:cs="Times New Roman"/>
          <w:sz w:val="28"/>
          <w:szCs w:val="28"/>
          <w:lang w:val="ru-RU"/>
        </w:rPr>
        <w:t>Эти слова как нельзя лучше характеризуют сущность работы тренера и учителя физической культуры. Чтобы стать спортивным наставником, нужно быть</w:t>
      </w:r>
      <w:r>
        <w:rPr>
          <w:rFonts w:ascii="Times New Roman" w:eastAsia="Times New Roman" w:hAnsi="Times New Roman" w:cs="Times New Roman"/>
          <w:sz w:val="28"/>
          <w:szCs w:val="28"/>
        </w:rPr>
        <w:t> </w:t>
      </w:r>
      <w:r w:rsidRPr="004C1C4A">
        <w:rPr>
          <w:rFonts w:ascii="Times New Roman" w:eastAsia="Times New Roman" w:hAnsi="Times New Roman" w:cs="Times New Roman"/>
          <w:sz w:val="28"/>
          <w:szCs w:val="28"/>
          <w:lang w:val="ru-RU"/>
        </w:rPr>
        <w:t xml:space="preserve"> человеком, к</w:t>
      </w:r>
      <w:r>
        <w:rPr>
          <w:rFonts w:ascii="Times New Roman" w:eastAsia="Times New Roman" w:hAnsi="Times New Roman" w:cs="Times New Roman"/>
          <w:sz w:val="28"/>
          <w:szCs w:val="28"/>
          <w:lang w:val="ru-RU"/>
        </w:rPr>
        <w:t>о</w:t>
      </w:r>
      <w:bookmarkStart w:id="0" w:name="_GoBack"/>
      <w:bookmarkEnd w:id="0"/>
      <w:r w:rsidRPr="004C1C4A">
        <w:rPr>
          <w:rFonts w:ascii="Times New Roman" w:eastAsia="Times New Roman" w:hAnsi="Times New Roman" w:cs="Times New Roman"/>
          <w:sz w:val="28"/>
          <w:szCs w:val="28"/>
          <w:lang w:val="ru-RU"/>
        </w:rPr>
        <w:t>торый умеет заражать детей своими</w:t>
      </w:r>
      <w:r>
        <w:rPr>
          <w:rFonts w:ascii="Times New Roman" w:eastAsia="Times New Roman" w:hAnsi="Times New Roman" w:cs="Times New Roman"/>
          <w:sz w:val="28"/>
          <w:szCs w:val="28"/>
        </w:rPr>
        <w:t> </w:t>
      </w:r>
      <w:r w:rsidRPr="004C1C4A">
        <w:rPr>
          <w:rFonts w:ascii="Times New Roman" w:eastAsia="Times New Roman" w:hAnsi="Times New Roman" w:cs="Times New Roman"/>
          <w:sz w:val="28"/>
          <w:szCs w:val="28"/>
          <w:lang w:val="ru-RU"/>
        </w:rPr>
        <w:t xml:space="preserve"> эмоциями и чувствами, любовью к делу</w:t>
      </w:r>
      <w:proofErr w:type="gramStart"/>
      <w:r w:rsidRPr="004C1C4A">
        <w:rPr>
          <w:rFonts w:ascii="Times New Roman" w:eastAsia="Times New Roman" w:hAnsi="Times New Roman" w:cs="Times New Roman"/>
          <w:sz w:val="28"/>
          <w:szCs w:val="28"/>
          <w:lang w:val="ru-RU"/>
        </w:rPr>
        <w:t xml:space="preserve"> ,</w:t>
      </w:r>
      <w:proofErr w:type="gramEnd"/>
      <w:r w:rsidRPr="004C1C4A">
        <w:rPr>
          <w:rFonts w:ascii="Times New Roman" w:eastAsia="Times New Roman" w:hAnsi="Times New Roman" w:cs="Times New Roman"/>
          <w:sz w:val="28"/>
          <w:szCs w:val="28"/>
          <w:lang w:val="ru-RU"/>
        </w:rPr>
        <w:t xml:space="preserve"> чтобы каждое сказанное им слово стало для них</w:t>
      </w:r>
      <w:r>
        <w:rPr>
          <w:rFonts w:ascii="Times New Roman" w:eastAsia="Times New Roman" w:hAnsi="Times New Roman" w:cs="Times New Roman"/>
          <w:sz w:val="28"/>
          <w:szCs w:val="28"/>
        </w:rPr>
        <w:t> </w:t>
      </w:r>
      <w:r w:rsidRPr="004C1C4A">
        <w:rPr>
          <w:rFonts w:ascii="Times New Roman" w:eastAsia="Times New Roman" w:hAnsi="Times New Roman" w:cs="Times New Roman"/>
          <w:sz w:val="28"/>
          <w:szCs w:val="28"/>
          <w:lang w:val="ru-RU"/>
        </w:rPr>
        <w:t>значимым, весомым и мотивирующим. Успех обучения, воспитания и развития школьника во многом зависит от того, насколько учителя смогут заинтересовать его, увлечь идеалом физического совершенства, как построят систему работы, какие средства и методы будут использованы при этом. У учителя физкультуры в этом смысле особая роль: для большинства детей он является единственным человеком, способным со знанием дела содействовать их физическому развитию, помочь им всегда быть в хорошей физической форме. Существует целый перечень программных требований к уроку физкультуры. Но не все понимают, что их соблюдение возможно только при условии стойкой мотивации учащихся к занятиям физической культурой. Решить эту задачу помогают различные формы проведения уроков, методики и технологии.</w:t>
      </w:r>
    </w:p>
    <w:p w:rsidR="00513018" w:rsidRPr="004C1C4A" w:rsidRDefault="004C1C4A">
      <w:pPr>
        <w:spacing w:line="360" w:lineRule="auto"/>
        <w:ind w:firstLineChars="100" w:firstLine="280"/>
        <w:rPr>
          <w:rFonts w:ascii="Times New Roman" w:eastAsia="Times New Roman" w:hAnsi="Times New Roman" w:cs="Times New Roman"/>
          <w:sz w:val="28"/>
          <w:szCs w:val="28"/>
          <w:lang w:val="ru-RU"/>
        </w:rPr>
      </w:pPr>
      <w:r w:rsidRPr="004C1C4A">
        <w:rPr>
          <w:rFonts w:ascii="Times New Roman" w:eastAsia="Times New Roman" w:hAnsi="Times New Roman" w:cs="Times New Roman"/>
          <w:sz w:val="28"/>
          <w:szCs w:val="28"/>
          <w:lang w:val="ru-RU"/>
        </w:rPr>
        <w:t xml:space="preserve">Я считаю, что моя профессия – одна из самых сложных. И вместе с тем она нужная и благородная. За последнее десятилетие неуклонно снижается уровень физического развития детей. Учителю физкультуры противостоят плохая экологическая обстановка, хронические отклонения в состоянии здоровья детей </w:t>
      </w:r>
      <w:r w:rsidRPr="004C1C4A">
        <w:rPr>
          <w:rFonts w:ascii="Times New Roman" w:eastAsia="Times New Roman" w:hAnsi="Times New Roman" w:cs="Times New Roman"/>
          <w:sz w:val="28"/>
          <w:szCs w:val="28"/>
          <w:lang w:val="ru-RU"/>
        </w:rPr>
        <w:lastRenderedPageBreak/>
        <w:t>с раннего возраста и всеобщая компьютеризация. Современные дети играм на свежем воздухе предпочитают домашний уют наедине с компьютером. А значит в наши обязанности входит не только учить быть сильным и выносливым</w:t>
      </w:r>
      <w:proofErr w:type="gramStart"/>
      <w:r w:rsidRPr="004C1C4A">
        <w:rPr>
          <w:rFonts w:ascii="Times New Roman" w:eastAsia="Times New Roman" w:hAnsi="Times New Roman" w:cs="Times New Roman"/>
          <w:sz w:val="28"/>
          <w:szCs w:val="28"/>
          <w:lang w:val="ru-RU"/>
        </w:rPr>
        <w:t xml:space="preserve"> ,</w:t>
      </w:r>
      <w:proofErr w:type="gramEnd"/>
      <w:r w:rsidRPr="004C1C4A">
        <w:rPr>
          <w:rFonts w:ascii="Times New Roman" w:eastAsia="Times New Roman" w:hAnsi="Times New Roman" w:cs="Times New Roman"/>
          <w:sz w:val="28"/>
          <w:szCs w:val="28"/>
          <w:lang w:val="ru-RU"/>
        </w:rPr>
        <w:t xml:space="preserve"> но и уметь воодушевить ребёнка , показать, что ему это дело действительно необходимо. </w:t>
      </w:r>
    </w:p>
    <w:p w:rsidR="00513018" w:rsidRPr="004C1C4A" w:rsidRDefault="004C1C4A">
      <w:pPr>
        <w:spacing w:line="360" w:lineRule="auto"/>
        <w:ind w:firstLineChars="100" w:firstLine="280"/>
        <w:rPr>
          <w:rFonts w:ascii="Times New Roman" w:eastAsia="Times New Roman" w:hAnsi="Times New Roman" w:cs="Times New Roman"/>
          <w:sz w:val="28"/>
          <w:szCs w:val="28"/>
          <w:lang w:val="ru-RU"/>
        </w:rPr>
      </w:pPr>
      <w:r w:rsidRPr="004C1C4A">
        <w:rPr>
          <w:rFonts w:ascii="Times New Roman" w:eastAsia="Times New Roman" w:hAnsi="Times New Roman" w:cs="Times New Roman"/>
          <w:sz w:val="28"/>
          <w:szCs w:val="28"/>
          <w:lang w:val="ru-RU"/>
        </w:rPr>
        <w:t>В настоящее время моему предмету уделяется достаточно много внимания для ведения здорового образа жизни. Увеличено количество часов на занятия физкультурой во всех параллелях, введены нормы ГТО, которые стимулируют учащихся заниматься спортом. Это не может не радовать. Я чувствую, что моя работа нужна, что государство в лице его основных представителей осознает важность моего труда. Все это заставляет и меня очень ответственно подходить к своей работе. Я вижу свою задачу в том, чтобы прививать детям любовь к спорту, к физкультуре. Воспитывать у учащихся бережное отношение к своему здоровью. Я стараюсь, чтобы на каждый мой урок дети шли с хорошим настроением и уходили от меня, получив запас бодрости и оптимизма на последующие дни, а, покидая школу, и на всю оставшуюся жизнь.</w:t>
      </w:r>
    </w:p>
    <w:p w:rsidR="00513018" w:rsidRPr="004C1C4A" w:rsidRDefault="004C1C4A">
      <w:pPr>
        <w:spacing w:line="360" w:lineRule="auto"/>
        <w:ind w:firstLineChars="100" w:firstLine="280"/>
        <w:rPr>
          <w:rFonts w:ascii="Times New Roman" w:eastAsia="Times New Roman" w:hAnsi="Times New Roman" w:cs="Times New Roman"/>
          <w:color w:val="000000"/>
          <w:sz w:val="28"/>
          <w:szCs w:val="28"/>
          <w:lang w:val="ru-RU"/>
        </w:rPr>
      </w:pPr>
      <w:r w:rsidRPr="004C1C4A">
        <w:rPr>
          <w:rFonts w:ascii="Times New Roman" w:eastAsia="Times New Roman" w:hAnsi="Times New Roman" w:cs="Times New Roman"/>
          <w:color w:val="000000"/>
          <w:sz w:val="28"/>
          <w:szCs w:val="28"/>
          <w:lang w:val="ru-RU"/>
        </w:rPr>
        <w:t>Об уроках физической культуры высказался в своём ежегодном послании Президент РФ В.В.Путин: «Школьные уроки физкультуры надо строить по-современному, чтобы они были интересны и реально полезны для детей». Принципом моей работы является сбережение и укрепление здоровья учащихся, выбор образовательных технологий, соответствующих их возрасту, устраняющих перегрузки и сохраняющих здоровье школьников.</w:t>
      </w:r>
    </w:p>
    <w:p w:rsidR="00513018" w:rsidRPr="004C1C4A" w:rsidRDefault="004C1C4A">
      <w:pPr>
        <w:pStyle w:val="a3"/>
        <w:spacing w:beforeAutospacing="0" w:after="150" w:afterAutospacing="0" w:line="300" w:lineRule="atLeast"/>
        <w:jc w:val="both"/>
        <w:rPr>
          <w:rFonts w:eastAsia="Times New Roman"/>
          <w:color w:val="000000"/>
          <w:sz w:val="28"/>
          <w:szCs w:val="28"/>
          <w:lang w:val="ru-RU"/>
        </w:rPr>
      </w:pPr>
      <w:r w:rsidRPr="004C1C4A">
        <w:rPr>
          <w:rFonts w:eastAsia="Times New Roman"/>
          <w:color w:val="000000"/>
          <w:sz w:val="28"/>
          <w:szCs w:val="28"/>
          <w:lang w:val="ru-RU"/>
        </w:rPr>
        <w:lastRenderedPageBreak/>
        <w:t>На своих уроках я успешно использую игровой и соревновательный методы для повышения двигательной активности обучающихся.</w:t>
      </w:r>
    </w:p>
    <w:p w:rsidR="00513018" w:rsidRPr="004C1C4A" w:rsidRDefault="004C1C4A">
      <w:pPr>
        <w:pStyle w:val="a3"/>
        <w:spacing w:beforeAutospacing="0" w:after="150" w:afterAutospacing="0" w:line="300" w:lineRule="atLeast"/>
        <w:ind w:firstLineChars="100" w:firstLine="280"/>
        <w:jc w:val="both"/>
        <w:rPr>
          <w:rFonts w:eastAsia="Times New Roman"/>
          <w:sz w:val="28"/>
          <w:szCs w:val="28"/>
          <w:lang w:val="ru-RU"/>
        </w:rPr>
      </w:pPr>
      <w:r>
        <w:rPr>
          <w:rFonts w:eastAsia="Times New Roman"/>
          <w:color w:val="000000"/>
          <w:sz w:val="28"/>
          <w:szCs w:val="28"/>
          <w:lang w:val="ru-RU"/>
        </w:rPr>
        <w:t>В заключении хотелось бы отметить</w:t>
      </w:r>
      <w:proofErr w:type="gramStart"/>
      <w:r>
        <w:rPr>
          <w:rFonts w:eastAsia="Times New Roman"/>
          <w:color w:val="000000"/>
          <w:sz w:val="28"/>
          <w:szCs w:val="28"/>
          <w:lang w:val="ru-RU"/>
        </w:rPr>
        <w:t xml:space="preserve"> ,</w:t>
      </w:r>
      <w:proofErr w:type="gramEnd"/>
      <w:r>
        <w:rPr>
          <w:rFonts w:eastAsia="Times New Roman"/>
          <w:color w:val="000000"/>
          <w:sz w:val="28"/>
          <w:szCs w:val="28"/>
          <w:lang w:val="ru-RU"/>
        </w:rPr>
        <w:t xml:space="preserve"> что самое главное в нашей профессии - это саморазвитие; я сам должен развиваться и показывать детям положительный пример. Именно поэтому я принимаю участие в каждом соревновании: будь то лыжня, спартакиады, спортивные игры. И такие правильные слова сказал Лев Давидович Ландау: «</w:t>
      </w:r>
      <w:r w:rsidRPr="004C1C4A">
        <w:rPr>
          <w:rFonts w:eastAsia="Times New Roman"/>
          <w:color w:val="000000"/>
          <w:sz w:val="28"/>
          <w:szCs w:val="28"/>
          <w:shd w:val="clear" w:color="auto" w:fill="FFFFFF"/>
          <w:lang w:val="ru-RU"/>
        </w:rPr>
        <w:t>Некоторые считают, что учитель обкрадывает своих учеников. Другие — что ученики обкрадывают учителя. Я считаю, что правы и те и другие, и участие в этом взаимном обкрадывании прекрасно.</w:t>
      </w:r>
      <w:r>
        <w:rPr>
          <w:rFonts w:eastAsia="Times New Roman"/>
          <w:color w:val="000000"/>
          <w:sz w:val="28"/>
          <w:szCs w:val="28"/>
          <w:shd w:val="clear" w:color="auto" w:fill="FFFFFF"/>
          <w:lang w:val="ru-RU"/>
        </w:rPr>
        <w:t>» Я показываю детям</w:t>
      </w:r>
      <w:proofErr w:type="gramStart"/>
      <w:r>
        <w:rPr>
          <w:rFonts w:eastAsia="Times New Roman"/>
          <w:color w:val="000000"/>
          <w:sz w:val="28"/>
          <w:szCs w:val="28"/>
          <w:shd w:val="clear" w:color="auto" w:fill="FFFFFF"/>
          <w:lang w:val="ru-RU"/>
        </w:rPr>
        <w:t xml:space="preserve"> ,</w:t>
      </w:r>
      <w:proofErr w:type="gramEnd"/>
      <w:r>
        <w:rPr>
          <w:rFonts w:eastAsia="Times New Roman"/>
          <w:color w:val="000000"/>
          <w:sz w:val="28"/>
          <w:szCs w:val="28"/>
          <w:shd w:val="clear" w:color="auto" w:fill="FFFFFF"/>
          <w:lang w:val="ru-RU"/>
        </w:rPr>
        <w:t xml:space="preserve"> как правильно нужно быть здоровым , а дети дарят мне невероятные эмоции , радуясь своим и победам , и даже гордо принимая поражения. </w:t>
      </w:r>
      <w:r w:rsidRPr="004C1C4A">
        <w:rPr>
          <w:rFonts w:eastAsia="Times New Roman"/>
          <w:color w:val="000000"/>
          <w:sz w:val="28"/>
          <w:szCs w:val="28"/>
          <w:shd w:val="clear" w:color="auto" w:fill="FFFFFF"/>
          <w:lang w:val="ru-RU"/>
        </w:rPr>
        <w:t>Я понимаю, что профессия учителя – это труд человека, прежде всего над самим собой: своим сознанием, своей волей, своими мыслями. И только научившись работать над собой, можно учить других, осознавая, что делаешь великое дело во имя будущего, ведь будущее – это дети. Чем больше я работаю, тем чаще приходит осознание того, что, все-таки, моя профессия – лучшая в мире!</w:t>
      </w:r>
    </w:p>
    <w:p w:rsidR="00513018" w:rsidRDefault="00513018">
      <w:pPr>
        <w:pStyle w:val="a3"/>
        <w:spacing w:beforeAutospacing="0" w:after="150" w:afterAutospacing="0" w:line="300" w:lineRule="atLeast"/>
        <w:ind w:firstLineChars="100" w:firstLine="280"/>
        <w:jc w:val="both"/>
        <w:rPr>
          <w:rFonts w:eastAsia="Times New Roman"/>
          <w:color w:val="000000"/>
          <w:sz w:val="28"/>
          <w:szCs w:val="28"/>
          <w:shd w:val="clear" w:color="auto" w:fill="FFFFFF"/>
          <w:lang w:val="ru-RU"/>
        </w:rPr>
      </w:pPr>
    </w:p>
    <w:p w:rsidR="00513018" w:rsidRDefault="00513018">
      <w:pPr>
        <w:pStyle w:val="a3"/>
        <w:spacing w:beforeAutospacing="0" w:after="150" w:afterAutospacing="0" w:line="300" w:lineRule="atLeast"/>
        <w:ind w:firstLineChars="100" w:firstLine="280"/>
        <w:jc w:val="both"/>
        <w:rPr>
          <w:rFonts w:eastAsia="Times New Roman"/>
          <w:color w:val="000000"/>
          <w:sz w:val="28"/>
          <w:szCs w:val="28"/>
          <w:lang w:val="ru-RU"/>
        </w:rPr>
      </w:pPr>
    </w:p>
    <w:p w:rsidR="00513018" w:rsidRPr="004C1C4A" w:rsidRDefault="00513018">
      <w:pPr>
        <w:spacing w:line="360" w:lineRule="auto"/>
        <w:ind w:firstLineChars="100" w:firstLine="280"/>
        <w:rPr>
          <w:rFonts w:ascii="Times New Roman" w:eastAsia="Times New Roman" w:hAnsi="Times New Roman" w:cs="Times New Roman"/>
          <w:sz w:val="28"/>
          <w:szCs w:val="28"/>
          <w:lang w:val="ru-RU"/>
        </w:rPr>
      </w:pPr>
    </w:p>
    <w:sectPr w:rsidR="00513018" w:rsidRPr="004C1C4A" w:rsidSect="004C1C4A">
      <w:pgSz w:w="11906" w:h="16838"/>
      <w:pgMar w:top="1134" w:right="1134" w:bottom="1134"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adjustLineHeightInTable/>
    <w:doNotBreakWrappedTables/>
    <w:doNotWrapTextWithPunct/>
    <w:doNotUseEastAsianBreakRules/>
    <w:useFELayout/>
  </w:compat>
  <w:rsids>
    <w:rsidRoot w:val="00513018"/>
    <w:rsid w:val="001079FC"/>
    <w:rsid w:val="004C1C4A"/>
    <w:rsid w:val="00513018"/>
    <w:rsid w:val="00D833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ru-RU" w:eastAsia="ru-RU"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13018"/>
    <w:pPr>
      <w:widowControl w:val="0"/>
      <w:jc w:val="both"/>
    </w:pPr>
    <w:rPr>
      <w:rFonts w:asciiTheme="minorHAnsi" w:eastAsiaTheme="minorEastAsia" w:hAnsiTheme="minorHAnsi" w:cstheme="minorBidi"/>
      <w:kern w:val="2"/>
      <w:sz w:val="21"/>
      <w:szCs w:val="24"/>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rsid w:val="00513018"/>
    <w:pPr>
      <w:spacing w:beforeAutospacing="1" w:after="0" w:afterAutospacing="1"/>
    </w:pPr>
    <w:rPr>
      <w:sz w:val="24"/>
      <w:szCs w:val="24"/>
      <w:lang w:val="en-US" w:eastAsia="zh-CN"/>
    </w:rPr>
  </w:style>
  <w:style w:type="character" w:customStyle="1" w:styleId="2">
    <w:name w:val="Основной текст (2)_"/>
    <w:basedOn w:val="a0"/>
    <w:link w:val="20"/>
    <w:locked/>
    <w:rsid w:val="004C1C4A"/>
    <w:rPr>
      <w:rFonts w:eastAsia="Times New Roman"/>
      <w:sz w:val="28"/>
      <w:szCs w:val="28"/>
      <w:shd w:val="clear" w:color="auto" w:fill="FFFFFF"/>
    </w:rPr>
  </w:style>
  <w:style w:type="paragraph" w:customStyle="1" w:styleId="20">
    <w:name w:val="Основной текст (2)"/>
    <w:basedOn w:val="a"/>
    <w:link w:val="2"/>
    <w:rsid w:val="004C1C4A"/>
    <w:pPr>
      <w:shd w:val="clear" w:color="auto" w:fill="FFFFFF"/>
      <w:spacing w:after="0" w:line="324" w:lineRule="exact"/>
      <w:jc w:val="left"/>
    </w:pPr>
    <w:rPr>
      <w:rFonts w:ascii="Times New Roman" w:eastAsia="Times New Roman" w:hAnsi="Times New Roman" w:cs="Times New Roman"/>
      <w:kern w:val="0"/>
      <w:sz w:val="28"/>
      <w:szCs w:val="28"/>
      <w:lang w:val="ru-RU" w:eastAsia="ru-RU"/>
    </w:rPr>
  </w:style>
</w:styles>
</file>

<file path=word/webSettings.xml><?xml version="1.0" encoding="utf-8"?>
<w:webSettings xmlns:r="http://schemas.openxmlformats.org/officeDocument/2006/relationships" xmlns:w="http://schemas.openxmlformats.org/wordprocessingml/2006/main">
  <w:divs>
    <w:div w:id="16124732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662</Words>
  <Characters>3778</Characters>
  <Application>Microsoft Office Word</Application>
  <DocSecurity>0</DocSecurity>
  <Lines>31</Lines>
  <Paragraphs>8</Paragraphs>
  <ScaleCrop>false</ScaleCrop>
  <Company/>
  <LinksUpToDate>false</LinksUpToDate>
  <CharactersWithSpaces>4432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iPhone</dc:creator>
  <cp:lastModifiedBy>Раиля</cp:lastModifiedBy>
  <cp:revision>4</cp:revision>
  <dcterms:created xsi:type="dcterms:W3CDTF">2023-02-09T08:16:00Z</dcterms:created>
  <dcterms:modified xsi:type="dcterms:W3CDTF">2023-02-09T09:32:00Z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2052-11.29.2</vt:lpwstr>
  </property>
  <property fmtid="{D5CDD505-2E9C-101B-9397-08002B2CF9AE}" pid="3" name="ICV">
    <vt:lpwstr>1CCB3F3E0CBBA4A891E1E3630AE68B5D</vt:lpwstr>
  </property>
</Properties>
</file>